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3A" w:rsidRPr="002C2F6E" w:rsidRDefault="0045713A" w:rsidP="002C2F6E">
      <w:pPr>
        <w:widowControl/>
        <w:spacing w:before="100" w:beforeAutospacing="1" w:after="100" w:afterAutospacing="1" w:line="384" w:lineRule="auto"/>
        <w:jc w:val="center"/>
        <w:rPr>
          <w:rFonts w:ascii="仿宋_GB2312" w:eastAsia="仿宋_GB2312" w:hAnsi="宋体" w:cs="宋体"/>
          <w:b/>
          <w:kern w:val="0"/>
          <w:sz w:val="36"/>
          <w:szCs w:val="36"/>
        </w:rPr>
      </w:pPr>
      <w:r w:rsidRPr="002C2F6E">
        <w:rPr>
          <w:rFonts w:ascii="仿宋_GB2312" w:eastAsia="仿宋_GB2312" w:hAnsi="宋体" w:cs="宋体" w:hint="eastAsia"/>
          <w:b/>
          <w:kern w:val="0"/>
          <w:sz w:val="36"/>
          <w:szCs w:val="36"/>
        </w:rPr>
        <w:t>艺术设计学院境外交流机会</w:t>
      </w:r>
    </w:p>
    <w:p w:rsidR="002C2F6E" w:rsidRPr="002C2F6E" w:rsidRDefault="00636DE5" w:rsidP="002C2F6E">
      <w:pPr>
        <w:widowControl/>
        <w:spacing w:line="384" w:lineRule="auto"/>
        <w:jc w:val="left"/>
        <w:rPr>
          <w:rFonts w:ascii="仿宋_GB2312" w:eastAsia="仿宋_GB2312"/>
          <w:b/>
          <w:bCs/>
          <w:color w:val="C70E5C"/>
          <w:sz w:val="28"/>
          <w:szCs w:val="28"/>
        </w:rPr>
      </w:pPr>
      <w:r>
        <w:rPr>
          <w:rFonts w:ascii="仿宋_GB2312" w:eastAsia="仿宋_GB2312" w:hAnsi="宋体" w:cs="宋体" w:hint="eastAsia"/>
          <w:b/>
          <w:kern w:val="0"/>
          <w:sz w:val="28"/>
          <w:szCs w:val="28"/>
        </w:rPr>
        <w:t>一</w:t>
      </w:r>
      <w:r w:rsidR="002C2F6E" w:rsidRPr="002C2F6E">
        <w:rPr>
          <w:rFonts w:ascii="仿宋_GB2312" w:eastAsia="仿宋_GB2312" w:hAnsi="宋体" w:cs="宋体" w:hint="eastAsia"/>
          <w:b/>
          <w:kern w:val="0"/>
          <w:sz w:val="28"/>
          <w:szCs w:val="28"/>
        </w:rPr>
        <w:t>、</w:t>
      </w:r>
      <w:r w:rsidR="002C2F6E" w:rsidRPr="002C2F6E">
        <w:rPr>
          <w:rFonts w:ascii="仿宋_GB2312" w:eastAsia="仿宋_GB2312" w:hint="eastAsia"/>
          <w:b/>
          <w:bCs/>
          <w:color w:val="000000" w:themeColor="text1"/>
          <w:sz w:val="28"/>
          <w:szCs w:val="28"/>
        </w:rPr>
        <w:t>深圳大学艺术设计学院与伯明翰艺术设计学院合作项目</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本科生项目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1. 本科一学期交流项目：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项目介绍：学生可选择去伯明翰城市大学学习一学期，获得英国伯明翰城市大学相关学生，深圳大学将给予相对应学分认可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年级衔接安排：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国内一年级结束——对应英国一年级入学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国内二年级结束——对应英国一、二年级入学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国内三年级结束——对应英国二年级入学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（一学期项目，学生不能参加英国第三年入学） </w:t>
      </w:r>
    </w:p>
    <w:p w:rsidR="002C2F6E" w:rsidRPr="002C2F6E" w:rsidRDefault="002C2F6E" w:rsidP="002C2F6E">
      <w:pPr>
        <w:widowControl/>
        <w:spacing w:line="384" w:lineRule="auto"/>
        <w:jc w:val="left"/>
        <w:rPr>
          <w:rFonts w:ascii="仿宋_GB2312" w:eastAsia="仿宋_GB2312" w:hAnsi="宋体" w:cs="宋体"/>
          <w:kern w:val="0"/>
          <w:sz w:val="28"/>
          <w:szCs w:val="28"/>
        </w:rPr>
      </w:pPr>
      <w:proofErr w:type="gramStart"/>
      <w:r w:rsidRPr="002C2F6E">
        <w:rPr>
          <w:rFonts w:ascii="仿宋_GB2312" w:eastAsia="仿宋_GB2312" w:hAnsi="宋体" w:cs="宋体" w:hint="eastAsia"/>
          <w:kern w:val="0"/>
          <w:sz w:val="28"/>
          <w:szCs w:val="28"/>
        </w:rPr>
        <w:t>雅思要求</w:t>
      </w:r>
      <w:proofErr w:type="gramEnd"/>
      <w:r w:rsidRPr="002C2F6E">
        <w:rPr>
          <w:rFonts w:ascii="仿宋_GB2312" w:eastAsia="仿宋_GB2312" w:hAnsi="宋体" w:cs="宋体" w:hint="eastAsia"/>
          <w:kern w:val="0"/>
          <w:sz w:val="28"/>
          <w:szCs w:val="28"/>
        </w:rPr>
        <w:t xml:space="preserve">：5.5 单项不低于5.0； 或者顺利通过伯明翰城市大学4月份英语测试。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2. 本科3+1+1项目：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项目介绍：学生本科三年级结束后可以选择去参加英国本科一年交流学习（对等英国本科第二年级或者第三年级），第四年结束后，深圳大学承认学生在国外学分，学生将获得深圳大学本科学位；学生将继续一年研究生学习，顺利毕业情况下，最后获得伯明翰城市大学研究生学位。 </w:t>
      </w:r>
    </w:p>
    <w:p w:rsidR="002C2F6E" w:rsidRPr="002C2F6E" w:rsidRDefault="002C2F6E" w:rsidP="002C2F6E">
      <w:pPr>
        <w:widowControl/>
        <w:spacing w:line="384" w:lineRule="auto"/>
        <w:jc w:val="left"/>
        <w:rPr>
          <w:rFonts w:ascii="仿宋_GB2312" w:eastAsia="仿宋_GB2312" w:hAnsi="宋体" w:cs="宋体"/>
          <w:kern w:val="0"/>
          <w:sz w:val="28"/>
          <w:szCs w:val="28"/>
        </w:rPr>
      </w:pPr>
      <w:proofErr w:type="gramStart"/>
      <w:r w:rsidRPr="002C2F6E">
        <w:rPr>
          <w:rFonts w:ascii="仿宋_GB2312" w:eastAsia="仿宋_GB2312" w:hAnsi="宋体" w:cs="宋体" w:hint="eastAsia"/>
          <w:kern w:val="0"/>
          <w:sz w:val="28"/>
          <w:szCs w:val="28"/>
        </w:rPr>
        <w:t>雅思要求</w:t>
      </w:r>
      <w:proofErr w:type="gramEnd"/>
      <w:r w:rsidRPr="002C2F6E">
        <w:rPr>
          <w:rFonts w:ascii="仿宋_GB2312" w:eastAsia="仿宋_GB2312" w:hAnsi="宋体" w:cs="宋体" w:hint="eastAsia"/>
          <w:kern w:val="0"/>
          <w:sz w:val="28"/>
          <w:szCs w:val="28"/>
        </w:rPr>
        <w:t xml:space="preserve">：6.0 单项不低于5.5；或者顺利通过伯明翰城市大学4月份英语测试。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lastRenderedPageBreak/>
        <w:t>3. 本科2+2项目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项目介绍：学生本科二年级结束后，可以选择去参加英国2+2项目，顺利毕业可以同时获得国内外双本科文凭 </w:t>
      </w:r>
    </w:p>
    <w:p w:rsidR="002C2F6E" w:rsidRPr="002C2F6E" w:rsidRDefault="002C2F6E" w:rsidP="002C2F6E">
      <w:pPr>
        <w:widowControl/>
        <w:spacing w:line="384" w:lineRule="auto"/>
        <w:jc w:val="left"/>
        <w:rPr>
          <w:rFonts w:ascii="仿宋_GB2312" w:eastAsia="仿宋_GB2312" w:hAnsi="宋体" w:cs="宋体"/>
          <w:kern w:val="0"/>
          <w:sz w:val="28"/>
          <w:szCs w:val="28"/>
        </w:rPr>
      </w:pPr>
      <w:proofErr w:type="gramStart"/>
      <w:r w:rsidRPr="002C2F6E">
        <w:rPr>
          <w:rFonts w:ascii="仿宋_GB2312" w:eastAsia="仿宋_GB2312" w:hAnsi="宋体" w:cs="宋体" w:hint="eastAsia"/>
          <w:kern w:val="0"/>
          <w:sz w:val="28"/>
          <w:szCs w:val="28"/>
        </w:rPr>
        <w:t>雅思要求</w:t>
      </w:r>
      <w:proofErr w:type="gramEnd"/>
      <w:r w:rsidRPr="002C2F6E">
        <w:rPr>
          <w:rFonts w:ascii="仿宋_GB2312" w:eastAsia="仿宋_GB2312" w:hAnsi="宋体" w:cs="宋体" w:hint="eastAsia"/>
          <w:kern w:val="0"/>
          <w:sz w:val="28"/>
          <w:szCs w:val="28"/>
        </w:rPr>
        <w:t xml:space="preserve">：6.0 单项不低于5.5；或者顺利通过伯明翰城市大学4月份英语测试。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研究生项目 2+1/1+1+1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项目介绍：在校研究生一年级、二年级学生可以选择去伯明翰艺术设计学院交流学习</w:t>
      </w:r>
      <w:proofErr w:type="gramStart"/>
      <w:r w:rsidRPr="002C2F6E">
        <w:rPr>
          <w:rFonts w:ascii="仿宋_GB2312" w:eastAsia="仿宋_GB2312" w:hAnsi="宋体" w:cs="宋体" w:hint="eastAsia"/>
          <w:kern w:val="0"/>
          <w:sz w:val="28"/>
          <w:szCs w:val="28"/>
        </w:rPr>
        <w:t>一</w:t>
      </w:r>
      <w:proofErr w:type="gramEnd"/>
      <w:r w:rsidRPr="002C2F6E">
        <w:rPr>
          <w:rFonts w:ascii="仿宋_GB2312" w:eastAsia="仿宋_GB2312" w:hAnsi="宋体" w:cs="宋体" w:hint="eastAsia"/>
          <w:kern w:val="0"/>
          <w:sz w:val="28"/>
          <w:szCs w:val="28"/>
        </w:rPr>
        <w:t>学年，顺利毕业可以同时或者国内外</w:t>
      </w:r>
      <w:proofErr w:type="gramStart"/>
      <w:r w:rsidRPr="002C2F6E">
        <w:rPr>
          <w:rFonts w:ascii="仿宋_GB2312" w:eastAsia="仿宋_GB2312" w:hAnsi="宋体" w:cs="宋体" w:hint="eastAsia"/>
          <w:kern w:val="0"/>
          <w:sz w:val="28"/>
          <w:szCs w:val="28"/>
        </w:rPr>
        <w:t>硕士双</w:t>
      </w:r>
      <w:proofErr w:type="gramEnd"/>
      <w:r w:rsidRPr="002C2F6E">
        <w:rPr>
          <w:rFonts w:ascii="仿宋_GB2312" w:eastAsia="仿宋_GB2312" w:hAnsi="宋体" w:cs="宋体" w:hint="eastAsia"/>
          <w:kern w:val="0"/>
          <w:sz w:val="28"/>
          <w:szCs w:val="28"/>
        </w:rPr>
        <w:t xml:space="preserve">文凭。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专业选择：和本科或者研究生专业相关即可；同时，学生也可以选择新开设跨学科新硕士课程。 </w:t>
      </w:r>
    </w:p>
    <w:p w:rsidR="002C2F6E" w:rsidRPr="002C2F6E" w:rsidRDefault="002C2F6E" w:rsidP="002C2F6E">
      <w:pPr>
        <w:widowControl/>
        <w:spacing w:line="384" w:lineRule="auto"/>
        <w:jc w:val="left"/>
        <w:rPr>
          <w:rFonts w:ascii="仿宋_GB2312" w:eastAsia="仿宋_GB2312" w:hAnsi="宋体" w:cs="宋体"/>
          <w:kern w:val="0"/>
          <w:sz w:val="28"/>
          <w:szCs w:val="28"/>
        </w:rPr>
      </w:pPr>
      <w:proofErr w:type="gramStart"/>
      <w:r w:rsidRPr="002C2F6E">
        <w:rPr>
          <w:rFonts w:ascii="仿宋_GB2312" w:eastAsia="仿宋_GB2312" w:hAnsi="宋体" w:cs="宋体" w:hint="eastAsia"/>
          <w:kern w:val="0"/>
          <w:sz w:val="28"/>
          <w:szCs w:val="28"/>
        </w:rPr>
        <w:t>雅思要求</w:t>
      </w:r>
      <w:proofErr w:type="gramEnd"/>
      <w:r w:rsidRPr="002C2F6E">
        <w:rPr>
          <w:rFonts w:ascii="仿宋_GB2312" w:eastAsia="仿宋_GB2312" w:hAnsi="宋体" w:cs="宋体" w:hint="eastAsia"/>
          <w:kern w:val="0"/>
          <w:sz w:val="28"/>
          <w:szCs w:val="28"/>
        </w:rPr>
        <w:t xml:space="preserve">：工作室课程6.0 单项不低于5.5；理论性课程6.5 单项不低于5.5；或者顺利通过伯明翰城市大学4月份英语测试。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博士生项目： 1+1+1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项目介绍：研究生毕业生可以申请深圳大学与伯明翰城市大学联合培养博士项目。学生博士第一年级与第三年级将在英国学习，中间第二年级将在国内学习。顺利毕业后可取的伯明翰城市大学博士文凭。 </w:t>
      </w:r>
    </w:p>
    <w:p w:rsidR="002C2F6E" w:rsidRPr="002C2F6E" w:rsidRDefault="002C2F6E" w:rsidP="002C2F6E">
      <w:pPr>
        <w:widowControl/>
        <w:spacing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研究方向：不限，根据学生研究计划确认 </w:t>
      </w:r>
    </w:p>
    <w:p w:rsidR="002C2F6E" w:rsidRPr="002C2F6E" w:rsidRDefault="002C2F6E" w:rsidP="002C2F6E">
      <w:pPr>
        <w:widowControl/>
        <w:spacing w:line="384" w:lineRule="auto"/>
        <w:jc w:val="left"/>
        <w:rPr>
          <w:rFonts w:ascii="仿宋_GB2312" w:eastAsia="仿宋_GB2312" w:hAnsi="宋体" w:cs="宋体"/>
          <w:kern w:val="0"/>
          <w:sz w:val="28"/>
          <w:szCs w:val="28"/>
        </w:rPr>
      </w:pPr>
      <w:proofErr w:type="gramStart"/>
      <w:r w:rsidRPr="002C2F6E">
        <w:rPr>
          <w:rFonts w:ascii="仿宋_GB2312" w:eastAsia="仿宋_GB2312" w:hAnsi="宋体" w:cs="宋体" w:hint="eastAsia"/>
          <w:kern w:val="0"/>
          <w:sz w:val="28"/>
          <w:szCs w:val="28"/>
        </w:rPr>
        <w:t>雅思要求</w:t>
      </w:r>
      <w:proofErr w:type="gramEnd"/>
      <w:r w:rsidRPr="002C2F6E">
        <w:rPr>
          <w:rFonts w:ascii="仿宋_GB2312" w:eastAsia="仿宋_GB2312" w:hAnsi="宋体" w:cs="宋体" w:hint="eastAsia"/>
          <w:kern w:val="0"/>
          <w:sz w:val="28"/>
          <w:szCs w:val="28"/>
        </w:rPr>
        <w:t>： 6.5 单项不低于5.5；或者顺利通过伯明翰城市大学4月份英语测试。</w:t>
      </w:r>
    </w:p>
    <w:p w:rsidR="0045713A" w:rsidRPr="002C2F6E" w:rsidRDefault="00636DE5" w:rsidP="00F1681F">
      <w:pPr>
        <w:widowControl/>
        <w:spacing w:before="100" w:beforeAutospacing="1" w:after="100" w:afterAutospacing="1" w:line="384" w:lineRule="auto"/>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r w:rsidR="008B20A2" w:rsidRPr="002C2F6E">
        <w:rPr>
          <w:rFonts w:ascii="仿宋_GB2312" w:eastAsia="仿宋_GB2312" w:hAnsi="宋体" w:cs="宋体" w:hint="eastAsia"/>
          <w:b/>
          <w:kern w:val="0"/>
          <w:sz w:val="28"/>
          <w:szCs w:val="28"/>
        </w:rPr>
        <w:t>、</w:t>
      </w:r>
      <w:r w:rsidR="0045713A" w:rsidRPr="002C2F6E">
        <w:rPr>
          <w:rFonts w:ascii="仿宋_GB2312" w:eastAsia="仿宋_GB2312" w:hAnsi="宋体" w:cs="宋体" w:hint="eastAsia"/>
          <w:b/>
          <w:kern w:val="0"/>
          <w:sz w:val="28"/>
          <w:szCs w:val="28"/>
        </w:rPr>
        <w:t>深圳大学艺术设计学院与美国奥本大学设计学院合作暑期设计短期培训班</w:t>
      </w:r>
    </w:p>
    <w:p w:rsidR="006218EA" w:rsidRDefault="0045713A" w:rsidP="00F1681F">
      <w:pPr>
        <w:widowControl/>
        <w:spacing w:before="100" w:beforeAutospacing="1" w:after="100" w:afterAutospacing="1" w:line="384" w:lineRule="auto"/>
        <w:jc w:val="left"/>
        <w:rPr>
          <w:rFonts w:ascii="仿宋_GB2312" w:eastAsia="仿宋_GB2312" w:hAnsi="宋体" w:cs="宋体" w:hint="eastAsia"/>
          <w:kern w:val="0"/>
          <w:sz w:val="28"/>
          <w:szCs w:val="28"/>
        </w:rPr>
      </w:pPr>
      <w:r w:rsidRPr="002C2F6E">
        <w:rPr>
          <w:rFonts w:ascii="仿宋_GB2312" w:eastAsia="仿宋_GB2312" w:hAnsi="宋体" w:cs="宋体" w:hint="eastAsia"/>
          <w:kern w:val="0"/>
          <w:sz w:val="28"/>
          <w:szCs w:val="28"/>
        </w:rPr>
        <w:lastRenderedPageBreak/>
        <w:t xml:space="preserve">奥本大学简介： </w:t>
      </w:r>
    </w:p>
    <w:p w:rsidR="0045713A" w:rsidRPr="002C2F6E" w:rsidRDefault="0045713A" w:rsidP="00F1681F">
      <w:pPr>
        <w:widowControl/>
        <w:spacing w:before="100" w:beforeAutospacing="1" w:after="100" w:afterAutospacing="1" w:line="384" w:lineRule="auto"/>
        <w:jc w:val="left"/>
        <w:rPr>
          <w:rFonts w:ascii="仿宋_GB2312" w:eastAsia="仿宋_GB2312" w:hAnsi="宋体" w:cs="宋体"/>
          <w:kern w:val="0"/>
          <w:sz w:val="28"/>
          <w:szCs w:val="28"/>
        </w:rPr>
      </w:pPr>
      <w:r w:rsidRPr="002C2F6E">
        <w:rPr>
          <w:rFonts w:ascii="仿宋_GB2312" w:eastAsia="仿宋_GB2312" w:hAnsi="宋体" w:cs="宋体" w:hint="eastAsia"/>
          <w:kern w:val="0"/>
          <w:sz w:val="28"/>
          <w:szCs w:val="28"/>
        </w:rPr>
        <w:t xml:space="preserve">奥本大学 (Auburn University) 位于美国阿拉巴马州奥本市，距离亚特兰大市一个半小时车程，是美国南部最大，也是最富盛名的公立综合性大学之一。创建于1856年，奥本大学设有140个本科学位，及129个研究生学位，现有十二个学院，本科生22000余人，研究生5300余人，留学生1100余人，全职教师1300余人。在2011年度全美公立大学排名第38位，并保持连续十九年排名前五十位。 </w:t>
      </w:r>
    </w:p>
    <w:p w:rsidR="00F1681F" w:rsidRPr="00F1681F" w:rsidRDefault="00F1681F" w:rsidP="00F1681F">
      <w:pPr>
        <w:widowControl/>
        <w:spacing w:before="100" w:beforeAutospacing="1" w:after="100" w:afterAutospacing="1" w:line="384" w:lineRule="auto"/>
        <w:jc w:val="left"/>
        <w:rPr>
          <w:rFonts w:ascii="仿宋_GB2312" w:eastAsia="仿宋_GB2312" w:hAnsi="宋体" w:cs="宋体"/>
          <w:kern w:val="0"/>
          <w:sz w:val="28"/>
          <w:szCs w:val="28"/>
        </w:rPr>
      </w:pPr>
      <w:r w:rsidRPr="00F1681F">
        <w:rPr>
          <w:rFonts w:ascii="仿宋_GB2312" w:eastAsia="仿宋_GB2312" w:hAnsi="宋体" w:cs="宋体" w:hint="eastAsia"/>
          <w:kern w:val="0"/>
          <w:sz w:val="28"/>
          <w:szCs w:val="28"/>
        </w:rPr>
        <w:t xml:space="preserve">暑期设计短期培训班简介： </w:t>
      </w:r>
    </w:p>
    <w:p w:rsidR="0045713A" w:rsidRPr="002C2F6E" w:rsidRDefault="00F1681F" w:rsidP="00F1681F">
      <w:pPr>
        <w:widowControl/>
        <w:spacing w:before="100" w:beforeAutospacing="1" w:after="100" w:afterAutospacing="1" w:line="384" w:lineRule="auto"/>
        <w:jc w:val="left"/>
        <w:rPr>
          <w:rFonts w:ascii="仿宋_GB2312" w:eastAsia="仿宋_GB2312" w:hAnsi="宋体" w:cs="宋体"/>
          <w:kern w:val="0"/>
          <w:sz w:val="28"/>
          <w:szCs w:val="28"/>
        </w:rPr>
      </w:pPr>
      <w:r w:rsidRPr="00F1681F">
        <w:rPr>
          <w:rFonts w:ascii="仿宋_GB2312" w:eastAsia="仿宋_GB2312" w:hAnsi="宋体" w:cs="宋体" w:hint="eastAsia"/>
          <w:kern w:val="0"/>
          <w:sz w:val="28"/>
          <w:szCs w:val="28"/>
        </w:rPr>
        <w:t>这是一个为期三周，涉及多个交叉学科的短期设计培训课程。 参与学生将在专业工作室环境中，由美国终身设计教授指导，领略独特的美国设计观察和分析方法，及解决问题的设计思想，并共同探索中美设计文化的交流。整个课程由24个模块组成， 内容包括设计英语，中英文设计对比，创意设计思维，创意绘画，色彩，字体，视觉信息，摄影，拼贴画，数字动画，用户体验设计， 及设计展览等。参与学生不仅可以全身心体会到美国高等学府的校园生活，设计氛围，课外活动，还有机会参观世界著名的设计公司 （如</w:t>
      </w:r>
      <w:proofErr w:type="spellStart"/>
      <w:r w:rsidRPr="00F1681F">
        <w:rPr>
          <w:rFonts w:ascii="仿宋_GB2312" w:eastAsia="仿宋_GB2312" w:hAnsi="宋体" w:cs="宋体" w:hint="eastAsia"/>
          <w:kern w:val="0"/>
          <w:sz w:val="28"/>
          <w:szCs w:val="28"/>
        </w:rPr>
        <w:t>Iconologic</w:t>
      </w:r>
      <w:proofErr w:type="spellEnd"/>
      <w:r w:rsidRPr="00F1681F">
        <w:rPr>
          <w:rFonts w:ascii="仿宋_GB2312" w:eastAsia="仿宋_GB2312" w:hAnsi="宋体" w:cs="宋体" w:hint="eastAsia"/>
          <w:kern w:val="0"/>
          <w:sz w:val="28"/>
          <w:szCs w:val="28"/>
        </w:rPr>
        <w:t xml:space="preserve">, </w:t>
      </w:r>
      <w:proofErr w:type="spellStart"/>
      <w:r w:rsidRPr="00F1681F">
        <w:rPr>
          <w:rFonts w:ascii="仿宋_GB2312" w:eastAsia="仿宋_GB2312" w:hAnsi="宋体" w:cs="宋体" w:hint="eastAsia"/>
          <w:kern w:val="0"/>
          <w:sz w:val="28"/>
          <w:szCs w:val="28"/>
        </w:rPr>
        <w:t>Razorfish</w:t>
      </w:r>
      <w:proofErr w:type="spellEnd"/>
      <w:r w:rsidRPr="00F1681F">
        <w:rPr>
          <w:rFonts w:ascii="仿宋_GB2312" w:eastAsia="仿宋_GB2312" w:hAnsi="宋体" w:cs="宋体" w:hint="eastAsia"/>
          <w:kern w:val="0"/>
          <w:sz w:val="28"/>
          <w:szCs w:val="28"/>
        </w:rPr>
        <w:t>, Sons &amp; Sons, BBDO)，博物馆 (High Museum, MODA)，和私立设计院校（SCAD, Portfolio Center)，以及旅游景点 (可口可乐博物馆，Georgia Aquarium水族馆，Six Flags 大型游乐场)等。</w:t>
      </w:r>
    </w:p>
    <w:p w:rsidR="008B20A2" w:rsidRPr="002C2F6E" w:rsidRDefault="00636DE5" w:rsidP="00F1681F">
      <w:pPr>
        <w:widowControl/>
        <w:spacing w:before="100" w:beforeAutospacing="1" w:after="100" w:afterAutospacing="1" w:line="384" w:lineRule="auto"/>
        <w:jc w:val="left"/>
        <w:rPr>
          <w:rStyle w:val="a3"/>
          <w:rFonts w:ascii="仿宋_GB2312" w:eastAsia="仿宋_GB2312"/>
          <w:sz w:val="28"/>
          <w:szCs w:val="28"/>
        </w:rPr>
      </w:pPr>
      <w:r>
        <w:rPr>
          <w:rFonts w:ascii="仿宋_GB2312" w:eastAsia="仿宋_GB2312" w:hAnsi="宋体" w:cs="宋体" w:hint="eastAsia"/>
          <w:b/>
          <w:kern w:val="0"/>
          <w:sz w:val="28"/>
          <w:szCs w:val="28"/>
        </w:rPr>
        <w:t>三</w:t>
      </w:r>
      <w:r w:rsidR="008B20A2" w:rsidRPr="002C2F6E">
        <w:rPr>
          <w:rFonts w:ascii="仿宋_GB2312" w:eastAsia="仿宋_GB2312" w:hAnsi="宋体" w:cs="宋体" w:hint="eastAsia"/>
          <w:b/>
          <w:kern w:val="0"/>
          <w:sz w:val="28"/>
          <w:szCs w:val="28"/>
        </w:rPr>
        <w:t>、</w:t>
      </w:r>
      <w:bookmarkStart w:id="0" w:name="OLE_LINK1"/>
      <w:r w:rsidR="008B20A2" w:rsidRPr="002C2F6E">
        <w:rPr>
          <w:rStyle w:val="a3"/>
          <w:rFonts w:ascii="仿宋_GB2312" w:eastAsia="仿宋_GB2312" w:hint="eastAsia"/>
          <w:color w:val="000000"/>
          <w:sz w:val="28"/>
          <w:szCs w:val="28"/>
        </w:rPr>
        <w:t>比利时安特卫普皇家美院</w:t>
      </w:r>
      <w:bookmarkEnd w:id="0"/>
      <w:r w:rsidR="008B20A2" w:rsidRPr="002C2F6E">
        <w:rPr>
          <w:rStyle w:val="a3"/>
          <w:rFonts w:ascii="仿宋_GB2312" w:eastAsia="仿宋_GB2312" w:hint="eastAsia"/>
          <w:sz w:val="28"/>
          <w:szCs w:val="28"/>
        </w:rPr>
        <w:t>暑期培训班</w:t>
      </w:r>
    </w:p>
    <w:p w:rsidR="008B20A2" w:rsidRPr="008B20A2" w:rsidRDefault="008B20A2" w:rsidP="002C2F6E">
      <w:pPr>
        <w:widowControl/>
        <w:spacing w:line="384" w:lineRule="auto"/>
        <w:jc w:val="center"/>
        <w:rPr>
          <w:rFonts w:ascii="仿宋_GB2312" w:eastAsia="仿宋_GB2312" w:hAnsi="宋体" w:cs="宋体"/>
          <w:kern w:val="0"/>
          <w:sz w:val="28"/>
          <w:szCs w:val="28"/>
        </w:rPr>
      </w:pPr>
      <w:r w:rsidRPr="002C2F6E">
        <w:rPr>
          <w:rFonts w:ascii="仿宋_GB2312" w:eastAsia="仿宋_GB2312" w:cs="宋体" w:hint="eastAsia"/>
          <w:b/>
          <w:bCs/>
          <w:kern w:val="0"/>
          <w:sz w:val="28"/>
          <w:szCs w:val="28"/>
        </w:rPr>
        <w:lastRenderedPageBreak/>
        <w:t>比利时安特卫普皇家美院培训科目简介</w:t>
      </w:r>
    </w:p>
    <w:tbl>
      <w:tblPr>
        <w:tblW w:w="2982"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0"/>
        <w:gridCol w:w="2053"/>
      </w:tblGrid>
      <w:tr w:rsidR="008B20A2" w:rsidRPr="008B20A2">
        <w:trPr>
          <w:trHeight w:val="144"/>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144"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科目</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144"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授课地点</w:t>
            </w:r>
            <w:r w:rsidRPr="008B20A2">
              <w:rPr>
                <w:rFonts w:ascii="仿宋_GB2312" w:eastAsia="仿宋_GB2312" w:hint="eastAsia"/>
                <w:kern w:val="0"/>
                <w:sz w:val="28"/>
                <w:szCs w:val="28"/>
              </w:rPr>
              <w:t xml:space="preserve"> </w:t>
            </w:r>
          </w:p>
        </w:tc>
      </w:tr>
      <w:tr w:rsidR="008B20A2" w:rsidRPr="008B20A2">
        <w:trPr>
          <w:trHeight w:val="58"/>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proofErr w:type="gramStart"/>
            <w:r w:rsidRPr="008B20A2">
              <w:rPr>
                <w:rFonts w:ascii="仿宋_GB2312" w:eastAsia="仿宋_GB2312" w:cs="宋体" w:hint="eastAsia"/>
                <w:kern w:val="0"/>
                <w:sz w:val="28"/>
                <w:szCs w:val="28"/>
              </w:rPr>
              <w:t>皇美简介</w:t>
            </w:r>
            <w:proofErr w:type="gramEnd"/>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院办和</w:t>
            </w:r>
            <w:proofErr w:type="gramStart"/>
            <w:r w:rsidRPr="008B20A2">
              <w:rPr>
                <w:rFonts w:ascii="仿宋_GB2312" w:eastAsia="仿宋_GB2312" w:cs="宋体" w:hint="eastAsia"/>
                <w:kern w:val="0"/>
                <w:sz w:val="28"/>
                <w:szCs w:val="28"/>
              </w:rPr>
              <w:t>校图书馆</w:t>
            </w:r>
            <w:proofErr w:type="gramEnd"/>
          </w:p>
        </w:tc>
      </w:tr>
      <w:tr w:rsidR="008B20A2" w:rsidRPr="008B20A2">
        <w:trPr>
          <w:trHeight w:val="135"/>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135"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艺术史</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135"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教学楼主楼大课堂</w:t>
            </w:r>
          </w:p>
        </w:tc>
      </w:tr>
      <w:tr w:rsidR="008B20A2" w:rsidRPr="008B20A2">
        <w:trPr>
          <w:trHeight w:val="58"/>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素描</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教学楼主楼大课堂</w:t>
            </w:r>
            <w:r w:rsidRPr="008B20A2">
              <w:rPr>
                <w:rFonts w:ascii="仿宋_GB2312" w:eastAsia="仿宋_GB2312" w:hint="eastAsia"/>
                <w:kern w:val="0"/>
                <w:sz w:val="28"/>
                <w:szCs w:val="28"/>
              </w:rPr>
              <w:t xml:space="preserve"> </w:t>
            </w:r>
          </w:p>
        </w:tc>
      </w:tr>
      <w:tr w:rsidR="008B20A2" w:rsidRPr="008B20A2">
        <w:trPr>
          <w:trHeight w:val="58"/>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版画</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版画系大课堂</w:t>
            </w:r>
            <w:r w:rsidRPr="008B20A2">
              <w:rPr>
                <w:rFonts w:ascii="仿宋_GB2312" w:eastAsia="仿宋_GB2312" w:hint="eastAsia"/>
                <w:kern w:val="0"/>
                <w:sz w:val="28"/>
                <w:szCs w:val="28"/>
              </w:rPr>
              <w:t xml:space="preserve"> </w:t>
            </w:r>
          </w:p>
        </w:tc>
      </w:tr>
      <w:tr w:rsidR="008B20A2" w:rsidRPr="008B20A2">
        <w:trPr>
          <w:trHeight w:val="58"/>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服装设计</w:t>
            </w:r>
            <w:r w:rsidRPr="008B20A2">
              <w:rPr>
                <w:rFonts w:ascii="仿宋_GB2312" w:eastAsia="仿宋_GB2312" w:hint="eastAsia"/>
                <w:kern w:val="0"/>
                <w:sz w:val="28"/>
                <w:szCs w:val="28"/>
              </w:rPr>
              <w:t xml:space="preserve"> </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服装设计案例分析</w:t>
            </w:r>
          </w:p>
        </w:tc>
      </w:tr>
      <w:tr w:rsidR="008B20A2" w:rsidRPr="008B20A2">
        <w:trPr>
          <w:trHeight w:val="58"/>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现代设计史</w:t>
            </w:r>
            <w:r w:rsidRPr="008B20A2">
              <w:rPr>
                <w:rFonts w:ascii="仿宋_GB2312" w:eastAsia="仿宋_GB2312" w:hint="eastAsia"/>
                <w:kern w:val="0"/>
                <w:sz w:val="28"/>
                <w:szCs w:val="28"/>
              </w:rPr>
              <w:t xml:space="preserve"> </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教学楼主楼大课堂</w:t>
            </w:r>
          </w:p>
        </w:tc>
      </w:tr>
      <w:tr w:rsidR="008B20A2" w:rsidRPr="008B20A2">
        <w:trPr>
          <w:trHeight w:val="58"/>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proofErr w:type="gramStart"/>
            <w:r w:rsidRPr="008B20A2">
              <w:rPr>
                <w:rFonts w:ascii="仿宋_GB2312" w:eastAsia="仿宋_GB2312" w:cs="宋体" w:hint="eastAsia"/>
                <w:kern w:val="0"/>
                <w:sz w:val="28"/>
                <w:szCs w:val="28"/>
              </w:rPr>
              <w:t>动漫设计</w:t>
            </w:r>
            <w:proofErr w:type="gramEnd"/>
            <w:r w:rsidRPr="008B20A2">
              <w:rPr>
                <w:rFonts w:ascii="仿宋_GB2312" w:eastAsia="仿宋_GB2312" w:hint="eastAsia"/>
                <w:kern w:val="0"/>
                <w:sz w:val="28"/>
                <w:szCs w:val="28"/>
              </w:rPr>
              <w:t xml:space="preserve"> </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教学楼主楼大课堂</w:t>
            </w:r>
          </w:p>
        </w:tc>
      </w:tr>
      <w:tr w:rsidR="008B20A2" w:rsidRPr="008B20A2">
        <w:trPr>
          <w:trHeight w:val="58"/>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造型设计</w:t>
            </w:r>
            <w:r w:rsidRPr="008B20A2">
              <w:rPr>
                <w:rFonts w:ascii="仿宋_GB2312" w:eastAsia="仿宋_GB2312" w:hint="eastAsia"/>
                <w:kern w:val="0"/>
                <w:sz w:val="28"/>
                <w:szCs w:val="28"/>
              </w:rPr>
              <w:t xml:space="preserve"> </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雕塑系大课堂</w:t>
            </w:r>
          </w:p>
        </w:tc>
      </w:tr>
      <w:tr w:rsidR="008B20A2" w:rsidRPr="008B20A2">
        <w:trPr>
          <w:trHeight w:val="58"/>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访问著名比利时造型</w:t>
            </w:r>
            <w:r w:rsidRPr="008B20A2">
              <w:rPr>
                <w:rFonts w:ascii="仿宋_GB2312" w:eastAsia="仿宋_GB2312" w:hint="eastAsia"/>
                <w:kern w:val="0"/>
                <w:sz w:val="28"/>
                <w:szCs w:val="28"/>
              </w:rPr>
              <w:t>/</w:t>
            </w:r>
            <w:r w:rsidRPr="008B20A2">
              <w:rPr>
                <w:rFonts w:ascii="仿宋_GB2312" w:eastAsia="仿宋_GB2312" w:cs="宋体" w:hint="eastAsia"/>
                <w:kern w:val="0"/>
                <w:sz w:val="28"/>
                <w:szCs w:val="28"/>
              </w:rPr>
              <w:t>珠宝</w:t>
            </w:r>
            <w:r w:rsidRPr="008B20A2">
              <w:rPr>
                <w:rFonts w:ascii="仿宋_GB2312" w:eastAsia="仿宋_GB2312" w:hint="eastAsia"/>
                <w:kern w:val="0"/>
                <w:sz w:val="28"/>
                <w:szCs w:val="28"/>
              </w:rPr>
              <w:t>/</w:t>
            </w:r>
            <w:r w:rsidRPr="008B20A2">
              <w:rPr>
                <w:rFonts w:ascii="仿宋_GB2312" w:eastAsia="仿宋_GB2312" w:cs="宋体" w:hint="eastAsia"/>
                <w:kern w:val="0"/>
                <w:sz w:val="28"/>
                <w:szCs w:val="28"/>
              </w:rPr>
              <w:t>工业设计大师</w:t>
            </w:r>
            <w:r w:rsidRPr="008B20A2">
              <w:rPr>
                <w:rFonts w:ascii="仿宋_GB2312" w:eastAsia="仿宋_GB2312" w:hint="eastAsia"/>
                <w:kern w:val="0"/>
                <w:sz w:val="28"/>
                <w:szCs w:val="28"/>
              </w:rPr>
              <w:t xml:space="preserve"> </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工作室</w:t>
            </w:r>
          </w:p>
        </w:tc>
      </w:tr>
      <w:tr w:rsidR="008B20A2" w:rsidRPr="008B20A2">
        <w:trPr>
          <w:trHeight w:val="58"/>
          <w:jc w:val="center"/>
        </w:trPr>
        <w:tc>
          <w:tcPr>
            <w:tcW w:w="2981"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艺术与设计理论研讨课</w:t>
            </w:r>
          </w:p>
        </w:tc>
        <w:tc>
          <w:tcPr>
            <w:tcW w:w="2019" w:type="pct"/>
            <w:tcBorders>
              <w:top w:val="single" w:sz="4" w:space="0" w:color="auto"/>
              <w:left w:val="single" w:sz="4" w:space="0" w:color="auto"/>
              <w:bottom w:val="single" w:sz="4" w:space="0" w:color="auto"/>
              <w:right w:val="single" w:sz="4" w:space="0" w:color="auto"/>
            </w:tcBorders>
            <w:shd w:val="clear" w:color="auto" w:fill="auto"/>
            <w:hideMark/>
          </w:tcPr>
          <w:p w:rsidR="008B20A2" w:rsidRPr="008B20A2" w:rsidRDefault="008B20A2" w:rsidP="008B20A2">
            <w:pPr>
              <w:widowControl/>
              <w:spacing w:line="58" w:lineRule="atLeast"/>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教学楼主楼大课堂</w:t>
            </w:r>
          </w:p>
        </w:tc>
      </w:tr>
    </w:tbl>
    <w:p w:rsidR="008B20A2" w:rsidRPr="002C2F6E" w:rsidRDefault="00CF50A2" w:rsidP="008B20A2">
      <w:pPr>
        <w:widowControl/>
        <w:spacing w:line="384" w:lineRule="auto"/>
        <w:jc w:val="left"/>
        <w:rPr>
          <w:rFonts w:ascii="仿宋_GB2312" w:eastAsia="仿宋_GB2312" w:cs="宋体"/>
          <w:kern w:val="0"/>
          <w:sz w:val="28"/>
          <w:szCs w:val="28"/>
        </w:rPr>
      </w:pPr>
      <w:r>
        <w:rPr>
          <w:rFonts w:ascii="仿宋_GB2312" w:eastAsia="仿宋_GB2312" w:cs="宋体" w:hint="eastAsia"/>
          <w:kern w:val="0"/>
          <w:sz w:val="28"/>
          <w:szCs w:val="28"/>
        </w:rPr>
        <w:t>要求提交</w:t>
      </w:r>
      <w:r w:rsidR="008B20A2" w:rsidRPr="008B20A2">
        <w:rPr>
          <w:rFonts w:ascii="仿宋_GB2312" w:eastAsia="仿宋_GB2312" w:cs="宋体" w:hint="eastAsia"/>
          <w:kern w:val="0"/>
          <w:sz w:val="28"/>
          <w:szCs w:val="28"/>
        </w:rPr>
        <w:t>游学摄影作品和论文交稿，摄影作品</w:t>
      </w:r>
      <w:r w:rsidR="008B20A2" w:rsidRPr="008B20A2">
        <w:rPr>
          <w:rFonts w:ascii="仿宋_GB2312" w:eastAsia="仿宋_GB2312" w:hint="eastAsia"/>
          <w:kern w:val="0"/>
          <w:sz w:val="28"/>
          <w:szCs w:val="28"/>
        </w:rPr>
        <w:t>10</w:t>
      </w:r>
      <w:r w:rsidR="008B20A2" w:rsidRPr="008B20A2">
        <w:rPr>
          <w:rFonts w:ascii="仿宋_GB2312" w:eastAsia="仿宋_GB2312" w:cs="宋体" w:hint="eastAsia"/>
          <w:kern w:val="0"/>
          <w:sz w:val="28"/>
          <w:szCs w:val="28"/>
        </w:rPr>
        <w:t>张，论文不少于</w:t>
      </w:r>
      <w:r w:rsidR="008B20A2" w:rsidRPr="008B20A2">
        <w:rPr>
          <w:rFonts w:ascii="仿宋_GB2312" w:eastAsia="仿宋_GB2312" w:hint="eastAsia"/>
          <w:kern w:val="0"/>
          <w:sz w:val="28"/>
          <w:szCs w:val="28"/>
        </w:rPr>
        <w:t>500</w:t>
      </w:r>
      <w:r w:rsidR="008B20A2" w:rsidRPr="008B20A2">
        <w:rPr>
          <w:rFonts w:ascii="仿宋_GB2312" w:eastAsia="仿宋_GB2312" w:cs="宋体" w:hint="eastAsia"/>
          <w:kern w:val="0"/>
          <w:sz w:val="28"/>
          <w:szCs w:val="28"/>
        </w:rPr>
        <w:t>字，由皇美院长评出优秀奖</w:t>
      </w:r>
      <w:r w:rsidR="008B20A2" w:rsidRPr="002C2F6E">
        <w:rPr>
          <w:rFonts w:ascii="仿宋_GB2312" w:eastAsia="仿宋_GB2312" w:cs="宋体" w:hint="eastAsia"/>
          <w:kern w:val="0"/>
          <w:sz w:val="28"/>
          <w:szCs w:val="28"/>
        </w:rPr>
        <w:t>。</w:t>
      </w:r>
      <w:r w:rsidR="008B20A2" w:rsidRPr="008B20A2">
        <w:rPr>
          <w:rFonts w:ascii="仿宋_GB2312" w:eastAsia="仿宋_GB2312" w:hint="eastAsia"/>
          <w:kern w:val="0"/>
          <w:sz w:val="28"/>
          <w:szCs w:val="28"/>
        </w:rPr>
        <w:t xml:space="preserve"> </w:t>
      </w:r>
      <w:r>
        <w:rPr>
          <w:rFonts w:ascii="仿宋_GB2312" w:eastAsia="仿宋_GB2312" w:hint="eastAsia"/>
          <w:kern w:val="0"/>
          <w:sz w:val="28"/>
          <w:szCs w:val="28"/>
        </w:rPr>
        <w:t>最后举行</w:t>
      </w:r>
      <w:r w:rsidR="008B20A2" w:rsidRPr="008B20A2">
        <w:rPr>
          <w:rFonts w:ascii="仿宋_GB2312" w:eastAsia="仿宋_GB2312" w:cs="宋体" w:hint="eastAsia"/>
          <w:kern w:val="0"/>
          <w:sz w:val="28"/>
          <w:szCs w:val="28"/>
        </w:rPr>
        <w:t>结业典礼，颁发安特卫普皇</w:t>
      </w:r>
      <w:r w:rsidR="008B20A2" w:rsidRPr="008B20A2">
        <w:rPr>
          <w:rFonts w:ascii="仿宋_GB2312" w:eastAsia="仿宋_GB2312" w:cs="宋体" w:hint="eastAsia"/>
          <w:kern w:val="0"/>
          <w:sz w:val="28"/>
          <w:szCs w:val="28"/>
        </w:rPr>
        <w:lastRenderedPageBreak/>
        <w:t>家美院培训证书和论文及摄影优秀奖，参观安特卫普市政厅及比利时政府官员接见颁奖</w:t>
      </w:r>
      <w:proofErr w:type="gramStart"/>
      <w:r w:rsidR="008B20A2" w:rsidRPr="008B20A2">
        <w:rPr>
          <w:rFonts w:ascii="仿宋_GB2312" w:eastAsia="仿宋_GB2312" w:cs="宋体" w:hint="eastAsia"/>
          <w:kern w:val="0"/>
          <w:sz w:val="28"/>
          <w:szCs w:val="28"/>
        </w:rPr>
        <w:t>后团体</w:t>
      </w:r>
      <w:proofErr w:type="gramEnd"/>
      <w:r w:rsidR="008B20A2" w:rsidRPr="008B20A2">
        <w:rPr>
          <w:rFonts w:ascii="仿宋_GB2312" w:eastAsia="仿宋_GB2312" w:cs="宋体" w:hint="eastAsia"/>
          <w:kern w:val="0"/>
          <w:sz w:val="28"/>
          <w:szCs w:val="28"/>
        </w:rPr>
        <w:t>聚餐庆典</w:t>
      </w:r>
      <w:r w:rsidR="008B20A2" w:rsidRPr="002C2F6E">
        <w:rPr>
          <w:rFonts w:ascii="仿宋_GB2312" w:eastAsia="仿宋_GB2312" w:cs="宋体" w:hint="eastAsia"/>
          <w:kern w:val="0"/>
          <w:sz w:val="28"/>
          <w:szCs w:val="28"/>
        </w:rPr>
        <w:t>。</w:t>
      </w:r>
    </w:p>
    <w:p w:rsidR="008B20A2" w:rsidRPr="002C2F6E" w:rsidRDefault="00636DE5" w:rsidP="008B20A2">
      <w:pPr>
        <w:widowControl/>
        <w:spacing w:line="384" w:lineRule="auto"/>
        <w:jc w:val="left"/>
        <w:rPr>
          <w:rFonts w:ascii="仿宋_GB2312" w:eastAsia="仿宋_GB2312" w:cs="宋体"/>
          <w:b/>
          <w:kern w:val="0"/>
          <w:sz w:val="28"/>
          <w:szCs w:val="28"/>
        </w:rPr>
      </w:pPr>
      <w:r>
        <w:rPr>
          <w:rFonts w:ascii="仿宋_GB2312" w:eastAsia="仿宋_GB2312" w:cs="宋体" w:hint="eastAsia"/>
          <w:b/>
          <w:kern w:val="0"/>
          <w:sz w:val="28"/>
          <w:szCs w:val="28"/>
        </w:rPr>
        <w:t>四</w:t>
      </w:r>
      <w:r w:rsidR="008B20A2" w:rsidRPr="002C2F6E">
        <w:rPr>
          <w:rFonts w:ascii="仿宋_GB2312" w:eastAsia="仿宋_GB2312" w:cs="宋体" w:hint="eastAsia"/>
          <w:b/>
          <w:kern w:val="0"/>
          <w:sz w:val="28"/>
          <w:szCs w:val="28"/>
        </w:rPr>
        <w:t>、南安普顿温切斯特艺术学院国际暑期班</w:t>
      </w:r>
    </w:p>
    <w:p w:rsidR="008B20A2" w:rsidRPr="008B20A2" w:rsidRDefault="008B20A2" w:rsidP="008B20A2">
      <w:pPr>
        <w:widowControl/>
        <w:spacing w:line="384" w:lineRule="auto"/>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英国温切斯特艺术学院的暑期班是一个特别为国际学生开设的为期</w:t>
      </w:r>
      <w:r w:rsidRPr="008B20A2">
        <w:rPr>
          <w:rFonts w:ascii="仿宋_GB2312" w:eastAsia="仿宋_GB2312" w:hint="eastAsia"/>
          <w:kern w:val="0"/>
          <w:sz w:val="28"/>
          <w:szCs w:val="28"/>
        </w:rPr>
        <w:t>4</w:t>
      </w:r>
      <w:r w:rsidRPr="008B20A2">
        <w:rPr>
          <w:rFonts w:ascii="仿宋_GB2312" w:eastAsia="仿宋_GB2312" w:cs="宋体" w:hint="eastAsia"/>
          <w:kern w:val="0"/>
          <w:sz w:val="28"/>
          <w:szCs w:val="28"/>
        </w:rPr>
        <w:t>周的课程。到温切斯特艺术学院学习为即将申请南安普顿大学的学生提供完美的学习经验。你将会体验到不同的教学方法和在我们这样具有创造性的环境里学习的意愿。</w:t>
      </w:r>
    </w:p>
    <w:p w:rsidR="008B20A2" w:rsidRPr="008B20A2" w:rsidRDefault="008B20A2" w:rsidP="008B20A2">
      <w:pPr>
        <w:widowControl/>
        <w:spacing w:line="384" w:lineRule="auto"/>
        <w:jc w:val="left"/>
        <w:rPr>
          <w:rFonts w:ascii="仿宋_GB2312" w:eastAsia="仿宋_GB2312" w:hAnsi="宋体" w:cs="宋体"/>
          <w:kern w:val="0"/>
          <w:sz w:val="28"/>
          <w:szCs w:val="28"/>
        </w:rPr>
      </w:pPr>
      <w:r w:rsidRPr="008B20A2">
        <w:rPr>
          <w:rFonts w:ascii="仿宋_GB2312" w:eastAsia="仿宋_GB2312" w:cs="宋体" w:hint="eastAsia"/>
          <w:kern w:val="0"/>
          <w:sz w:val="28"/>
          <w:szCs w:val="28"/>
        </w:rPr>
        <w:t>项目课程名称：</w:t>
      </w:r>
      <w:r w:rsidRPr="008B20A2">
        <w:rPr>
          <w:rFonts w:ascii="仿宋_GB2312" w:eastAsia="仿宋_GB2312" w:hint="eastAsia"/>
          <w:kern w:val="0"/>
          <w:sz w:val="28"/>
          <w:szCs w:val="28"/>
        </w:rPr>
        <w:t xml:space="preserve">1. </w:t>
      </w:r>
      <w:r w:rsidRPr="008B20A2">
        <w:rPr>
          <w:rFonts w:ascii="仿宋_GB2312" w:eastAsia="仿宋_GB2312" w:cs="宋体" w:hint="eastAsia"/>
          <w:kern w:val="0"/>
          <w:sz w:val="28"/>
          <w:szCs w:val="28"/>
        </w:rPr>
        <w:t>服装设计</w:t>
      </w:r>
      <w:r w:rsidRPr="008B20A2">
        <w:rPr>
          <w:rFonts w:ascii="仿宋_GB2312" w:eastAsia="仿宋_GB2312" w:hint="eastAsia"/>
          <w:kern w:val="0"/>
          <w:sz w:val="28"/>
          <w:szCs w:val="28"/>
        </w:rPr>
        <w:t xml:space="preserve">  2. </w:t>
      </w:r>
      <w:r w:rsidRPr="008B20A2">
        <w:rPr>
          <w:rFonts w:ascii="仿宋_GB2312" w:eastAsia="仿宋_GB2312" w:cs="宋体" w:hint="eastAsia"/>
          <w:kern w:val="0"/>
          <w:sz w:val="28"/>
          <w:szCs w:val="28"/>
        </w:rPr>
        <w:t>平面艺术</w:t>
      </w:r>
    </w:p>
    <w:p w:rsidR="008F2F4A" w:rsidRPr="002C2F6E" w:rsidRDefault="008F2F4A">
      <w:pPr>
        <w:rPr>
          <w:rFonts w:ascii="仿宋_GB2312" w:eastAsia="仿宋_GB2312"/>
          <w:sz w:val="28"/>
          <w:szCs w:val="28"/>
        </w:rPr>
      </w:pPr>
    </w:p>
    <w:sectPr w:rsidR="008F2F4A" w:rsidRPr="002C2F6E" w:rsidSect="008F2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CF" w:rsidRDefault="00CC7DCF" w:rsidP="00CF50A2">
      <w:r>
        <w:separator/>
      </w:r>
    </w:p>
  </w:endnote>
  <w:endnote w:type="continuationSeparator" w:id="0">
    <w:p w:rsidR="00CC7DCF" w:rsidRDefault="00CC7DCF" w:rsidP="00CF5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CF" w:rsidRDefault="00CC7DCF" w:rsidP="00CF50A2">
      <w:r>
        <w:separator/>
      </w:r>
    </w:p>
  </w:footnote>
  <w:footnote w:type="continuationSeparator" w:id="0">
    <w:p w:rsidR="00CC7DCF" w:rsidRDefault="00CC7DCF" w:rsidP="00CF50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81F"/>
    <w:rsid w:val="002C1E79"/>
    <w:rsid w:val="002C2F6E"/>
    <w:rsid w:val="0036383E"/>
    <w:rsid w:val="0045713A"/>
    <w:rsid w:val="00493DC6"/>
    <w:rsid w:val="006218EA"/>
    <w:rsid w:val="00636DE5"/>
    <w:rsid w:val="008B20A2"/>
    <w:rsid w:val="008F2F4A"/>
    <w:rsid w:val="00CC7DCF"/>
    <w:rsid w:val="00CD5785"/>
    <w:rsid w:val="00CF50A2"/>
    <w:rsid w:val="00F1681F"/>
    <w:rsid w:val="00F45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D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20A2"/>
    <w:rPr>
      <w:b/>
      <w:bCs/>
    </w:rPr>
  </w:style>
  <w:style w:type="paragraph" w:styleId="a4">
    <w:name w:val="header"/>
    <w:basedOn w:val="a"/>
    <w:link w:val="Char"/>
    <w:uiPriority w:val="99"/>
    <w:semiHidden/>
    <w:unhideWhenUsed/>
    <w:rsid w:val="00CF50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F50A2"/>
    <w:rPr>
      <w:kern w:val="2"/>
      <w:sz w:val="18"/>
      <w:szCs w:val="18"/>
    </w:rPr>
  </w:style>
  <w:style w:type="paragraph" w:styleId="a5">
    <w:name w:val="footer"/>
    <w:basedOn w:val="a"/>
    <w:link w:val="Char0"/>
    <w:uiPriority w:val="99"/>
    <w:semiHidden/>
    <w:unhideWhenUsed/>
    <w:rsid w:val="00CF50A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F50A2"/>
    <w:rPr>
      <w:kern w:val="2"/>
      <w:sz w:val="18"/>
      <w:szCs w:val="18"/>
    </w:rPr>
  </w:style>
</w:styles>
</file>

<file path=word/webSettings.xml><?xml version="1.0" encoding="utf-8"?>
<w:webSettings xmlns:r="http://schemas.openxmlformats.org/officeDocument/2006/relationships" xmlns:w="http://schemas.openxmlformats.org/wordprocessingml/2006/main">
  <w:divs>
    <w:div w:id="2136212039">
      <w:bodyDiv w:val="1"/>
      <w:marLeft w:val="0"/>
      <w:marRight w:val="0"/>
      <w:marTop w:val="0"/>
      <w:marBottom w:val="0"/>
      <w:divBdr>
        <w:top w:val="none" w:sz="0" w:space="0" w:color="auto"/>
        <w:left w:val="none" w:sz="0" w:space="0" w:color="auto"/>
        <w:bottom w:val="none" w:sz="0" w:space="0" w:color="auto"/>
        <w:right w:val="none" w:sz="0" w:space="0" w:color="auto"/>
      </w:divBdr>
      <w:divsChild>
        <w:div w:id="1285844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6</cp:revision>
  <dcterms:created xsi:type="dcterms:W3CDTF">2015-05-25T02:23:00Z</dcterms:created>
  <dcterms:modified xsi:type="dcterms:W3CDTF">2015-05-26T01:38:00Z</dcterms:modified>
</cp:coreProperties>
</file>