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82B1" w14:textId="03E56A99" w:rsidR="009D3E86" w:rsidRPr="009D3E86" w:rsidRDefault="009D3E86" w:rsidP="009D3E86">
      <w:pPr>
        <w:spacing w:line="560" w:lineRule="exact"/>
        <w:jc w:val="center"/>
        <w:rPr>
          <w:rFonts w:ascii="方正小标宋简体" w:eastAsia="方正小标宋简体"/>
          <w:sz w:val="44"/>
          <w:szCs w:val="44"/>
        </w:rPr>
      </w:pPr>
      <w:r w:rsidRPr="009D3E86">
        <w:rPr>
          <w:rFonts w:ascii="方正小标宋简体" w:eastAsia="方正小标宋简体" w:hint="eastAsia"/>
          <w:sz w:val="44"/>
          <w:szCs w:val="44"/>
        </w:rPr>
        <w:t>2018年度支部书记述职报告提纲</w:t>
      </w:r>
    </w:p>
    <w:p w14:paraId="732552E5" w14:textId="77777777" w:rsidR="00C1172C" w:rsidRDefault="00C1172C" w:rsidP="009D3E86">
      <w:pPr>
        <w:spacing w:line="560" w:lineRule="exact"/>
        <w:rPr>
          <w:rFonts w:ascii="仿宋_GB2312" w:eastAsia="仿宋_GB2312"/>
          <w:sz w:val="32"/>
          <w:szCs w:val="32"/>
        </w:rPr>
      </w:pPr>
    </w:p>
    <w:p w14:paraId="0518B092" w14:textId="307E2A30" w:rsidR="009D3E86" w:rsidRPr="009D3E86"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一、</w:t>
      </w:r>
      <w:r>
        <w:rPr>
          <w:rFonts w:ascii="仿宋_GB2312" w:eastAsia="仿宋_GB2312" w:hint="eastAsia"/>
          <w:sz w:val="32"/>
          <w:szCs w:val="32"/>
        </w:rPr>
        <w:t>习近平新时代中国特色社会主义新思想及深圳大学第五次党代会精神</w:t>
      </w:r>
      <w:r w:rsidRPr="009D3E86">
        <w:rPr>
          <w:rFonts w:ascii="仿宋_GB2312" w:eastAsia="仿宋_GB2312" w:hint="eastAsia"/>
          <w:sz w:val="32"/>
          <w:szCs w:val="32"/>
        </w:rPr>
        <w:t>学习情况</w:t>
      </w:r>
    </w:p>
    <w:p w14:paraId="1F3A850B" w14:textId="77777777" w:rsidR="009D3E86" w:rsidRPr="009D3E86"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二、两学一做工作</w:t>
      </w:r>
    </w:p>
    <w:p w14:paraId="230EACB9" w14:textId="77777777" w:rsidR="009D3E86" w:rsidRPr="009D3E86"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三、三会一课工作</w:t>
      </w:r>
    </w:p>
    <w:p w14:paraId="0504F1C1" w14:textId="77777777" w:rsidR="009D3E86" w:rsidRPr="009D3E86"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四、党费收缴工作</w:t>
      </w:r>
    </w:p>
    <w:p w14:paraId="29BB2399" w14:textId="77777777" w:rsidR="009D3E86" w:rsidRPr="009D3E86"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五、党员活动</w:t>
      </w:r>
    </w:p>
    <w:p w14:paraId="2F8828E6" w14:textId="70D619F8" w:rsidR="002F53E4" w:rsidRDefault="009D3E86" w:rsidP="009D3E86">
      <w:pPr>
        <w:spacing w:line="560" w:lineRule="exact"/>
        <w:rPr>
          <w:rFonts w:ascii="仿宋_GB2312" w:eastAsia="仿宋_GB2312"/>
          <w:sz w:val="32"/>
          <w:szCs w:val="32"/>
        </w:rPr>
      </w:pPr>
      <w:r w:rsidRPr="009D3E86">
        <w:rPr>
          <w:rFonts w:ascii="仿宋_GB2312" w:eastAsia="仿宋_GB2312" w:hint="eastAsia"/>
          <w:sz w:val="32"/>
          <w:szCs w:val="32"/>
        </w:rPr>
        <w:t>六、存在的问题及努力的方向</w:t>
      </w:r>
    </w:p>
    <w:p w14:paraId="60AF45AA" w14:textId="3F106D4A" w:rsidR="00AC5FA1" w:rsidRDefault="00AC5FA1" w:rsidP="009D3E86">
      <w:pPr>
        <w:spacing w:line="560" w:lineRule="exact"/>
        <w:rPr>
          <w:rFonts w:ascii="仿宋_GB2312" w:eastAsia="仿宋_GB2312"/>
          <w:sz w:val="32"/>
          <w:szCs w:val="32"/>
        </w:rPr>
      </w:pPr>
    </w:p>
    <w:p w14:paraId="332D3383" w14:textId="77777777" w:rsidR="00AC5FA1" w:rsidRPr="00AC5FA1" w:rsidRDefault="00AC5FA1" w:rsidP="00AC5FA1">
      <w:pPr>
        <w:snapToGrid w:val="0"/>
        <w:spacing w:line="560" w:lineRule="exact"/>
        <w:ind w:firstLineChars="200" w:firstLine="640"/>
        <w:rPr>
          <w:rFonts w:ascii="仿宋_GB2312" w:eastAsia="仿宋_GB2312"/>
          <w:sz w:val="32"/>
          <w:szCs w:val="32"/>
        </w:rPr>
      </w:pPr>
      <w:bookmarkStart w:id="0" w:name="_GoBack"/>
      <w:bookmarkEnd w:id="0"/>
    </w:p>
    <w:p w14:paraId="151DF5D1" w14:textId="77777777" w:rsidR="00AC5FA1" w:rsidRPr="00AC5FA1" w:rsidRDefault="00AC5FA1" w:rsidP="009D3E86">
      <w:pPr>
        <w:spacing w:line="560" w:lineRule="exact"/>
        <w:rPr>
          <w:rFonts w:ascii="仿宋_GB2312" w:eastAsia="仿宋_GB2312"/>
          <w:sz w:val="32"/>
          <w:szCs w:val="32"/>
        </w:rPr>
      </w:pPr>
    </w:p>
    <w:sectPr w:rsidR="00AC5FA1" w:rsidRPr="00AC5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66"/>
    <w:rsid w:val="001F5F94"/>
    <w:rsid w:val="002F53E4"/>
    <w:rsid w:val="00952C66"/>
    <w:rsid w:val="009D3E86"/>
    <w:rsid w:val="00AC5FA1"/>
    <w:rsid w:val="00C1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678D"/>
  <w15:chartTrackingRefBased/>
  <w15:docId w15:val="{C0219DC8-70CB-4F78-A2BD-568D5879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Words>
  <Characters>91</Characters>
  <Application>Microsoft Office Word</Application>
  <DocSecurity>0</DocSecurity>
  <Lines>1</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liudong@szu.edu.cn</dc:creator>
  <cp:keywords/>
  <dc:description/>
  <cp:lastModifiedBy>liudong@szu.edu.cn</cp:lastModifiedBy>
  <cp:revision>5</cp:revision>
  <dcterms:created xsi:type="dcterms:W3CDTF">2018-12-05T07:10:00Z</dcterms:created>
  <dcterms:modified xsi:type="dcterms:W3CDTF">2018-12-05T07:52:00Z</dcterms:modified>
</cp:coreProperties>
</file>